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CA" w:rsidRDefault="006040CA" w:rsidP="00F442C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sz w:val="28"/>
          <w:szCs w:val="28"/>
        </w:rPr>
      </w:pPr>
      <w:r w:rsidRPr="00696984">
        <w:rPr>
          <w:rStyle w:val="a4"/>
          <w:sz w:val="28"/>
          <w:szCs w:val="28"/>
        </w:rPr>
        <w:t>Анонс мероприятий для бизнеса за март 2023 года</w:t>
      </w:r>
    </w:p>
    <w:p w:rsidR="00F442C5" w:rsidRPr="00696984" w:rsidRDefault="00F442C5" w:rsidP="00F442C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6040CA" w:rsidRPr="00696984" w:rsidRDefault="006040CA" w:rsidP="00F442C5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696984">
        <w:rPr>
          <w:rStyle w:val="a4"/>
          <w:sz w:val="28"/>
          <w:szCs w:val="28"/>
        </w:rPr>
        <w:t> </w:t>
      </w:r>
      <w:r w:rsidR="00F442C5">
        <w:rPr>
          <w:rStyle w:val="a4"/>
          <w:sz w:val="28"/>
          <w:szCs w:val="28"/>
        </w:rPr>
        <w:tab/>
      </w:r>
      <w:r w:rsidRPr="00696984">
        <w:rPr>
          <w:rStyle w:val="a4"/>
          <w:sz w:val="28"/>
          <w:szCs w:val="28"/>
        </w:rPr>
        <w:t>30 марта 2023 г. </w:t>
      </w:r>
      <w:r w:rsidRPr="00696984">
        <w:rPr>
          <w:sz w:val="28"/>
          <w:szCs w:val="28"/>
        </w:rPr>
        <w:t xml:space="preserve">состоялся координационный совет по развитию малого и среднего предпринимательства в Пермском муниципальном </w:t>
      </w:r>
      <w:r w:rsidR="008D4D01" w:rsidRPr="00696984">
        <w:rPr>
          <w:sz w:val="28"/>
          <w:szCs w:val="28"/>
        </w:rPr>
        <w:t>округе</w:t>
      </w:r>
      <w:r w:rsidR="00F442C5">
        <w:rPr>
          <w:sz w:val="28"/>
          <w:szCs w:val="28"/>
        </w:rPr>
        <w:t xml:space="preserve"> Пермского края</w:t>
      </w:r>
      <w:r w:rsidRPr="00696984">
        <w:rPr>
          <w:sz w:val="28"/>
          <w:szCs w:val="28"/>
        </w:rPr>
        <w:t>. На заседании рассмотрены следующие вопросы:</w:t>
      </w:r>
    </w:p>
    <w:p w:rsidR="006040CA" w:rsidRPr="00696984" w:rsidRDefault="006040CA" w:rsidP="00F442C5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696984">
        <w:rPr>
          <w:sz w:val="28"/>
          <w:szCs w:val="28"/>
        </w:rPr>
        <w:t>- </w:t>
      </w:r>
      <w:r w:rsidR="008D4D01" w:rsidRPr="00696984">
        <w:rPr>
          <w:sz w:val="28"/>
          <w:szCs w:val="28"/>
        </w:rPr>
        <w:t xml:space="preserve">итоги реализации муниципальной программы «Экономическое развитие Пермского муниципального района» и </w:t>
      </w:r>
      <w:r w:rsidR="008D4D01" w:rsidRPr="00696984">
        <w:rPr>
          <w:bCs/>
          <w:sz w:val="28"/>
          <w:szCs w:val="28"/>
        </w:rPr>
        <w:t>«Дорожной карты» по реализации национального проекта «Малое и среднее предпринимательство и поддержка предпринимательской инициативы» на территории Пермского муниципального района с 2019 по 2024 годы» за 2022 год</w:t>
      </w:r>
      <w:r w:rsidRPr="00696984">
        <w:rPr>
          <w:sz w:val="28"/>
          <w:szCs w:val="28"/>
        </w:rPr>
        <w:t xml:space="preserve"> (доклад</w:t>
      </w:r>
      <w:r w:rsidRPr="00696984">
        <w:rPr>
          <w:rStyle w:val="a5"/>
          <w:sz w:val="28"/>
          <w:szCs w:val="28"/>
        </w:rPr>
        <w:t> </w:t>
      </w:r>
      <w:r w:rsidRPr="00696984">
        <w:rPr>
          <w:sz w:val="28"/>
          <w:szCs w:val="28"/>
        </w:rPr>
        <w:t xml:space="preserve">Захарченко Татьяны Николаевны, начальника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</w:t>
      </w:r>
      <w:r w:rsidR="008D4D01" w:rsidRPr="00696984">
        <w:rPr>
          <w:sz w:val="28"/>
          <w:szCs w:val="28"/>
        </w:rPr>
        <w:t>округа Пермского края</w:t>
      </w:r>
      <w:r w:rsidRPr="00696984">
        <w:rPr>
          <w:sz w:val="28"/>
          <w:szCs w:val="28"/>
        </w:rPr>
        <w:t>);</w:t>
      </w:r>
    </w:p>
    <w:p w:rsidR="006040CA" w:rsidRPr="00696984" w:rsidRDefault="006040CA" w:rsidP="00F442C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984">
        <w:rPr>
          <w:rFonts w:ascii="Times New Roman" w:hAnsi="Times New Roman" w:cs="Times New Roman"/>
          <w:sz w:val="28"/>
          <w:szCs w:val="28"/>
        </w:rPr>
        <w:t>- </w:t>
      </w:r>
      <w:r w:rsidR="006C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4D01" w:rsidRPr="0069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поддержке юридических лиц и индивидуальных предпринимателей в целях стимулирования занятости отдельных категорий граждан </w:t>
      </w:r>
      <w:r w:rsidRPr="00696984">
        <w:rPr>
          <w:rFonts w:ascii="Times New Roman" w:hAnsi="Times New Roman" w:cs="Times New Roman"/>
          <w:sz w:val="28"/>
          <w:szCs w:val="28"/>
        </w:rPr>
        <w:t xml:space="preserve">(доклад </w:t>
      </w:r>
      <w:r w:rsidR="008D4D01" w:rsidRPr="00696984">
        <w:rPr>
          <w:rFonts w:ascii="Times New Roman" w:eastAsia="Calibri" w:hAnsi="Times New Roman" w:cs="Times New Roman"/>
          <w:sz w:val="28"/>
          <w:szCs w:val="28"/>
        </w:rPr>
        <w:t>Батуевой Евгении Геннадьевны – начальника территориального отдела по Пермскому району ГКУ ЦЗН Пермского края</w:t>
      </w:r>
      <w:r w:rsidRPr="00696984">
        <w:rPr>
          <w:rFonts w:ascii="Times New Roman" w:hAnsi="Times New Roman" w:cs="Times New Roman"/>
          <w:sz w:val="28"/>
          <w:szCs w:val="28"/>
        </w:rPr>
        <w:t>);</w:t>
      </w:r>
    </w:p>
    <w:p w:rsidR="006040CA" w:rsidRPr="00696984" w:rsidRDefault="006040CA" w:rsidP="00F442C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984">
        <w:rPr>
          <w:rFonts w:ascii="Times New Roman" w:hAnsi="Times New Roman" w:cs="Times New Roman"/>
          <w:sz w:val="28"/>
          <w:szCs w:val="28"/>
        </w:rPr>
        <w:t>- </w:t>
      </w:r>
      <w:r w:rsidR="008D4D01" w:rsidRPr="00696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актуальных мерах поддержки субъектов малого и среднего предпринимательства на различных уровнях власти</w:t>
      </w:r>
      <w:r w:rsidRPr="00696984">
        <w:rPr>
          <w:rFonts w:ascii="Times New Roman" w:hAnsi="Times New Roman" w:cs="Times New Roman"/>
          <w:sz w:val="28"/>
          <w:szCs w:val="28"/>
        </w:rPr>
        <w:t xml:space="preserve"> </w:t>
      </w:r>
      <w:r w:rsidR="008D4D01" w:rsidRPr="00696984">
        <w:rPr>
          <w:rFonts w:ascii="Times New Roman" w:hAnsi="Times New Roman" w:cs="Times New Roman"/>
          <w:sz w:val="28"/>
          <w:szCs w:val="28"/>
        </w:rPr>
        <w:t>(доклад</w:t>
      </w:r>
      <w:r w:rsidR="008D4D01" w:rsidRPr="00696984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8D4D01" w:rsidRPr="00696984">
        <w:rPr>
          <w:rFonts w:ascii="Times New Roman" w:hAnsi="Times New Roman" w:cs="Times New Roman"/>
          <w:sz w:val="28"/>
          <w:szCs w:val="28"/>
        </w:rPr>
        <w:t>Захарченко Татьяны Николаевны, начальника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округа Пермского края);</w:t>
      </w:r>
    </w:p>
    <w:p w:rsidR="006040CA" w:rsidRPr="00696984" w:rsidRDefault="006040CA" w:rsidP="00F442C5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696984">
        <w:rPr>
          <w:rStyle w:val="a5"/>
          <w:sz w:val="28"/>
          <w:szCs w:val="28"/>
        </w:rPr>
        <w:t>- </w:t>
      </w:r>
      <w:r w:rsidR="008D4D01" w:rsidRPr="00696984">
        <w:rPr>
          <w:sz w:val="28"/>
          <w:szCs w:val="28"/>
        </w:rPr>
        <w:t>о рассмотрении проекта постановления администрации Пермского муниципального округа Пермского края «Об установлении расходного обязательства Пермского муниципального округа и утверждении Порядка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предпринимательства» (доклад</w:t>
      </w:r>
      <w:r w:rsidR="008D4D01" w:rsidRPr="00696984">
        <w:rPr>
          <w:rStyle w:val="a5"/>
          <w:sz w:val="28"/>
          <w:szCs w:val="28"/>
        </w:rPr>
        <w:t> </w:t>
      </w:r>
      <w:r w:rsidR="008D4D01" w:rsidRPr="00696984">
        <w:rPr>
          <w:sz w:val="28"/>
          <w:szCs w:val="28"/>
        </w:rPr>
        <w:t>Захарченко Татьяны Николаевны, начальника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округа Пермского края)</w:t>
      </w:r>
      <w:r w:rsidRPr="00696984">
        <w:rPr>
          <w:sz w:val="28"/>
          <w:szCs w:val="28"/>
        </w:rPr>
        <w:t>.</w:t>
      </w:r>
    </w:p>
    <w:p w:rsidR="006040CA" w:rsidRPr="00696984" w:rsidRDefault="006040CA" w:rsidP="00F442C5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96984">
        <w:rPr>
          <w:sz w:val="28"/>
          <w:szCs w:val="28"/>
        </w:rPr>
        <w:t>Приняли участие в заседании 1</w:t>
      </w:r>
      <w:r w:rsidR="008D4D01" w:rsidRPr="00696984">
        <w:rPr>
          <w:sz w:val="28"/>
          <w:szCs w:val="28"/>
        </w:rPr>
        <w:t>6</w:t>
      </w:r>
      <w:r w:rsidRPr="00696984">
        <w:rPr>
          <w:sz w:val="28"/>
          <w:szCs w:val="28"/>
        </w:rPr>
        <w:t xml:space="preserve"> человек.</w:t>
      </w:r>
    </w:p>
    <w:sectPr w:rsidR="006040CA" w:rsidRPr="0069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CA"/>
    <w:rsid w:val="006040CA"/>
    <w:rsid w:val="0065156B"/>
    <w:rsid w:val="00696984"/>
    <w:rsid w:val="006C6798"/>
    <w:rsid w:val="00850157"/>
    <w:rsid w:val="008D4D01"/>
    <w:rsid w:val="00F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85E6"/>
  <w15:chartTrackingRefBased/>
  <w15:docId w15:val="{5F0371CE-CCBD-4FB6-A188-E864D547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0CA"/>
    <w:rPr>
      <w:b/>
      <w:bCs/>
    </w:rPr>
  </w:style>
  <w:style w:type="character" w:styleId="a5">
    <w:name w:val="Emphasis"/>
    <w:basedOn w:val="a0"/>
    <w:uiPriority w:val="20"/>
    <w:qFormat/>
    <w:rsid w:val="006040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Perevalova</dc:creator>
  <cp:keywords/>
  <dc:description/>
  <cp:lastModifiedBy>Perevalova</cp:lastModifiedBy>
  <cp:revision>3</cp:revision>
  <cp:lastPrinted>2023-11-13T06:07:00Z</cp:lastPrinted>
  <dcterms:created xsi:type="dcterms:W3CDTF">2023-11-10T04:04:00Z</dcterms:created>
  <dcterms:modified xsi:type="dcterms:W3CDTF">2023-11-13T06:30:00Z</dcterms:modified>
</cp:coreProperties>
</file>